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Примерная схема для анализа воспитательной работы класса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за прошедший учебный год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 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1. Анализ эффективности </w:t>
      </w:r>
      <w:proofErr w:type="spellStart"/>
      <w:r w:rsidRPr="005A07AF">
        <w:rPr>
          <w:rFonts w:ascii="Times New Roman" w:hAnsi="Times New Roman" w:cs="Times New Roman"/>
        </w:rPr>
        <w:t>целеполагания</w:t>
      </w:r>
      <w:proofErr w:type="spellEnd"/>
      <w:r w:rsidRPr="005A07AF">
        <w:rPr>
          <w:rFonts w:ascii="Times New Roman" w:hAnsi="Times New Roman" w:cs="Times New Roman"/>
        </w:rPr>
        <w:t xml:space="preserve"> и планирования (программирования) воспитательного процесса в классе в прошедшем году: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результаты решения воспитательных задач прошедшего года, целесообразность их постановки, действенность идей, которые выдвигались при планировании;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правильность выбора основных направлений, содержания, форм работы, средств педагогического влияния, приемов включения учащихся в деятельность и общение.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2. Анализ динамики социальной ситуации развития учащихся: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особенности социальной ситуации развития учащихся, ее изменение за прошедший учебный год. Какие факторы особенно повлияли на изменение этой ситуации?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какое влияние на развитие личности учащихся, на формирование их  качеств, творческих дарований и физических способностей оказывает их ближайшее социальное окружение (родители, сверстники) и занятия в кружках, секциях и других объединениях?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особенности общественного мнения класса и его влияние на ценностные ориентации учащихся.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3. Анализ развития коллектива класса: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социометрическая, ролевая и коммуникативная структуры класса, уровень развития коллективных взаимоотношений и коллективной творческой деятельности в нем;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особенности нравственно-психологического климата в классе: характер взаимоотношений учащихся (тактичность, вежливость, внимание и уважение друг к другу, взаимоотношения мальчиков и девочек, доброжелательность, коллективизм, отношения взаимной ответственности и заботы и т. д.); преобладающее отношение учащихся к учителям, к школе; доминирующий эмоциональный настрой учащихся класса; особенности общения в классном коллективе;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степень вовлечения учащихся в жизнедеятельность класса, уровень их включенности в процесс планирования, организации и анализ совместной деятельности;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развитие общественной активности учащихся (их инициативность, творчество, организованность, самостоятельность в деятельности, участие в самоуправлении класса).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4. Анализ участия учащихся класса в жизнедеятельности школы: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основные мотивы участия учащихся класса в школьных мероприятиях, степень заинтересованности и вовлеченности учащихся в жизнедеятельность школы, активность и результативность (для развития личности и для обеспечения жизнедеятельности школы) участия членов классного коллектива в школьных делах;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участие учащихся класса в школьном самоуправлении, организаторской деятельности, работе школьных кружков, секций, клубов, обществ и других объединений; влияние этой деятельности на воспитание и развитие личности учащихся.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5. Анализ развития учащихся класса: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уровень воспитанности и нравственно-эстетического развития учащихся (указать, какие факторы повлияли на их состояние);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lastRenderedPageBreak/>
        <w:t>– степень развития познавательных интересов и творческих способностей учащихся в интеллектуальной, художественно-эстетической, трудовой и других видах деятельности;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уровень знаний, умений и навыков учащихся класса, их успеваемость;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изменения в </w:t>
      </w:r>
      <w:proofErr w:type="spellStart"/>
      <w:r w:rsidRPr="005A07AF">
        <w:rPr>
          <w:rFonts w:ascii="Times New Roman" w:hAnsi="Times New Roman" w:cs="Times New Roman"/>
        </w:rPr>
        <w:t>социокультурном</w:t>
      </w:r>
      <w:proofErr w:type="spellEnd"/>
      <w:r w:rsidRPr="005A07AF">
        <w:rPr>
          <w:rFonts w:ascii="Times New Roman" w:hAnsi="Times New Roman" w:cs="Times New Roman"/>
        </w:rPr>
        <w:t xml:space="preserve"> развитии учащихся (развитие культуры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</w:t>
      </w:r>
      <w:proofErr w:type="spellStart"/>
      <w:r w:rsidRPr="005A07AF">
        <w:rPr>
          <w:rFonts w:ascii="Times New Roman" w:hAnsi="Times New Roman" w:cs="Times New Roman"/>
        </w:rPr>
        <w:t>адаптированность</w:t>
      </w:r>
      <w:proofErr w:type="spellEnd"/>
      <w:r w:rsidRPr="005A07AF">
        <w:rPr>
          <w:rFonts w:ascii="Times New Roman" w:hAnsi="Times New Roman" w:cs="Times New Roman"/>
        </w:rPr>
        <w:t xml:space="preserve"> к современной жизни, развитие состоятельности, умения благотворно влиять на социум, а в итоге – развитие культуры жизненного самоопределения);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наиболее яркие проявления индивидуальных особенностей учащихся класса;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</w:t>
      </w:r>
      <w:proofErr w:type="spellStart"/>
      <w:r w:rsidRPr="005A07AF">
        <w:rPr>
          <w:rFonts w:ascii="Times New Roman" w:hAnsi="Times New Roman" w:cs="Times New Roman"/>
        </w:rPr>
        <w:t>сформированность</w:t>
      </w:r>
      <w:proofErr w:type="spellEnd"/>
      <w:r w:rsidRPr="005A07AF">
        <w:rPr>
          <w:rFonts w:ascii="Times New Roman" w:hAnsi="Times New Roman" w:cs="Times New Roman"/>
        </w:rPr>
        <w:t xml:space="preserve"> у учащихся потребности заниматься самовоспитанием;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изменения состава класса, происшедшие в течение года;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индивидуальные особенности «новеньких» учащихся, их адаптация и интеграция в классном коллективе;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учащиеся группы риска (их индивидуальные особенности, потребности, ведущие мотивы поступков; влияние на них ближайшего социального окружения; наиболее действенные приемы работы с ними; задачи воспитания и коррекции поведения этих учащихся; прогноз о дальнейшей социализации этих учеников).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6. Анализ педагогического взаимодействия с семьей: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влияние родителей учащихся на воспитательную деятельность класса;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участие родителей в подготовке детей к семейной жизни.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7. Анализ организации воспитательного процесса в классе и эффектности воспитательной работы классного руководителя: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что из содержания воспитательных мероприятий было принято учащимися наиболее охотно? В каких делах они участвовали с наибольшим удовольствием? В каких проявили себя активными организаторами? А </w:t>
      </w:r>
      <w:proofErr w:type="gramStart"/>
      <w:r w:rsidRPr="005A07AF">
        <w:rPr>
          <w:rFonts w:ascii="Times New Roman" w:hAnsi="Times New Roman" w:cs="Times New Roman"/>
        </w:rPr>
        <w:t>к</w:t>
      </w:r>
      <w:proofErr w:type="gramEnd"/>
      <w:r w:rsidRPr="005A07AF">
        <w:rPr>
          <w:rFonts w:ascii="Times New Roman" w:hAnsi="Times New Roman" w:cs="Times New Roman"/>
        </w:rPr>
        <w:t xml:space="preserve"> каким остались равнодушными? В </w:t>
      </w:r>
      <w:proofErr w:type="gramStart"/>
      <w:r w:rsidRPr="005A07AF">
        <w:rPr>
          <w:rFonts w:ascii="Times New Roman" w:hAnsi="Times New Roman" w:cs="Times New Roman"/>
        </w:rPr>
        <w:t>каких</w:t>
      </w:r>
      <w:proofErr w:type="gramEnd"/>
      <w:r w:rsidRPr="005A07AF">
        <w:rPr>
          <w:rFonts w:ascii="Times New Roman" w:hAnsi="Times New Roman" w:cs="Times New Roman"/>
        </w:rPr>
        <w:t xml:space="preserve"> были пассивными? Почему?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насколько удачной оказалась последовательность классных мероприятий в прошедшем учебном году?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какие методы воспитательного воздействия, формы работы и средства педагогического влияния наиболее положительно повлияли на развитие и нравственное становление учащихся?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какая деятельность положительно влияла на формирование сознательной дисциплины и ответственного отношения к труду?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какие мероприятия и коллективные творческие дела, проведенные в прошедшем году, способствовали сплочению классного коллектива?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Выводы: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об удачах и находках, о накопленном положительном опыте;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 негативных моментах в организации и воспитании учащихся класса;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 нереализованных возможностях и неиспользованных резервах;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 перспективных целях и первоочередных задачах на ближайшее будущее.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 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Осуществляя свои функции, классный руководитель: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в начале учебного года: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составляет список класса и оформляет классный журнал (в начале первой учебной недели);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получение учебников в школьной библиотеке (в течение первого-второго учебных дней);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изучает условия семейного воспитания учащихся (в течение первой учебной четверти);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уточняет или составляет социальный паспорт класса и сдает его социальному педагогу (в течение первой учебной четверти);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собирает и имеет полную информацию об участии учащихся класса в учреждениях дополнительного образования (в течение октября);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коллективное планирование жизнедеятельности класса на полугодие (для III–VII классов) или на год (для VIII–XI классов) (в течение сентября);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ежедневно: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отмечает в классном журнале отсутствующих учащихся;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осуществляет педагогическую помощь органам ученического самоуправления класса и представителям школьного самоуправления в классе;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осуществляет </w:t>
      </w:r>
      <w:proofErr w:type="gramStart"/>
      <w:r w:rsidRPr="005A07AF">
        <w:rPr>
          <w:rFonts w:ascii="Times New Roman" w:hAnsi="Times New Roman" w:cs="Times New Roman"/>
        </w:rPr>
        <w:t>контроль за</w:t>
      </w:r>
      <w:proofErr w:type="gramEnd"/>
      <w:r w:rsidRPr="005A07AF">
        <w:rPr>
          <w:rFonts w:ascii="Times New Roman" w:hAnsi="Times New Roman" w:cs="Times New Roman"/>
        </w:rPr>
        <w:t xml:space="preserve"> внешним видом учащихся и наличием у них сменной обуви;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осуществляет </w:t>
      </w:r>
      <w:proofErr w:type="gramStart"/>
      <w:r w:rsidRPr="005A07AF">
        <w:rPr>
          <w:rFonts w:ascii="Times New Roman" w:hAnsi="Times New Roman" w:cs="Times New Roman"/>
        </w:rPr>
        <w:t>контроль за</w:t>
      </w:r>
      <w:proofErr w:type="gramEnd"/>
      <w:r w:rsidRPr="005A07AF">
        <w:rPr>
          <w:rFonts w:ascii="Times New Roman" w:hAnsi="Times New Roman" w:cs="Times New Roman"/>
        </w:rPr>
        <w:t xml:space="preserve"> питанием и культурой поведения учащихся класса в столовой;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осуществляет </w:t>
      </w:r>
      <w:proofErr w:type="gramStart"/>
      <w:r w:rsidRPr="005A07AF">
        <w:rPr>
          <w:rFonts w:ascii="Times New Roman" w:hAnsi="Times New Roman" w:cs="Times New Roman"/>
        </w:rPr>
        <w:t>контроль за</w:t>
      </w:r>
      <w:proofErr w:type="gramEnd"/>
      <w:r w:rsidRPr="005A07AF">
        <w:rPr>
          <w:rFonts w:ascii="Times New Roman" w:hAnsi="Times New Roman" w:cs="Times New Roman"/>
        </w:rPr>
        <w:t xml:space="preserve"> дежурством по классу;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еженедельно: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проверяет дневники учащихся;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осуществляет </w:t>
      </w:r>
      <w:proofErr w:type="gramStart"/>
      <w:r w:rsidRPr="005A07AF">
        <w:rPr>
          <w:rFonts w:ascii="Times New Roman" w:hAnsi="Times New Roman" w:cs="Times New Roman"/>
        </w:rPr>
        <w:t>контроль за</w:t>
      </w:r>
      <w:proofErr w:type="gramEnd"/>
      <w:r w:rsidRPr="005A07AF">
        <w:rPr>
          <w:rFonts w:ascii="Times New Roman" w:hAnsi="Times New Roman" w:cs="Times New Roman"/>
        </w:rPr>
        <w:t xml:space="preserve"> ведением классного журнала учителями-предметниками;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проводит классный час и (или) полчаса информации и общения;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осуществляет </w:t>
      </w:r>
      <w:proofErr w:type="gramStart"/>
      <w:r w:rsidRPr="005A07AF">
        <w:rPr>
          <w:rFonts w:ascii="Times New Roman" w:hAnsi="Times New Roman" w:cs="Times New Roman"/>
        </w:rPr>
        <w:t>контроль за</w:t>
      </w:r>
      <w:proofErr w:type="gramEnd"/>
      <w:r w:rsidRPr="005A07AF">
        <w:rPr>
          <w:rFonts w:ascii="Times New Roman" w:hAnsi="Times New Roman" w:cs="Times New Roman"/>
        </w:rPr>
        <w:t xml:space="preserve"> санитарным состоянием закрепленных за классом участков школы;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сбор денег на питание учащихся;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ежемесячно: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коллектив класса на участие в школьных делах;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помогает органам ученического самоуправления организовывать подведение итогов жизнедеятельности классного коллектива;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lastRenderedPageBreak/>
        <w:t>– организовывает генеральную уборку кабинета и закрепленных за классом участков территории;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дежурит на общешкольных вечерах и других мероприятиях (согласно графику дежурства);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контролирует участие в кружках, секциях, клубах, других объединению учащихся своего класса, требующих особой педагогической заботы;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в течение четверти: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выполнение рекомендаций медицинских работников по охране здоровья учащихся;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дежурство класса по школе (</w:t>
      </w:r>
      <w:proofErr w:type="gramStart"/>
      <w:r w:rsidRPr="005A07AF">
        <w:rPr>
          <w:rFonts w:ascii="Times New Roman" w:hAnsi="Times New Roman" w:cs="Times New Roman"/>
        </w:rPr>
        <w:t>согласна</w:t>
      </w:r>
      <w:proofErr w:type="gramEnd"/>
      <w:r w:rsidRPr="005A07AF">
        <w:rPr>
          <w:rFonts w:ascii="Times New Roman" w:hAnsi="Times New Roman" w:cs="Times New Roman"/>
        </w:rPr>
        <w:t xml:space="preserve"> графику дежурств);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оперативно информирует социального педагога, заместителя директора школы по воспитательной работе или директора школы: о </w:t>
      </w:r>
      <w:proofErr w:type="spellStart"/>
      <w:r w:rsidRPr="005A07AF">
        <w:rPr>
          <w:rFonts w:ascii="Times New Roman" w:hAnsi="Times New Roman" w:cs="Times New Roman"/>
        </w:rPr>
        <w:t>девиантном</w:t>
      </w:r>
      <w:proofErr w:type="spellEnd"/>
      <w:r w:rsidRPr="005A07AF">
        <w:rPr>
          <w:rFonts w:ascii="Times New Roman" w:hAnsi="Times New Roman" w:cs="Times New Roman"/>
        </w:rPr>
        <w:t xml:space="preserve"> поведении учащихся, о случаях грубого нарушения учащимися класса устава школы; о необходимости социальной защиты своих учащихся, и вместе с ними принимает необходимые педагогические меры;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организовывает </w:t>
      </w:r>
      <w:proofErr w:type="gramStart"/>
      <w:r w:rsidRPr="005A07AF">
        <w:rPr>
          <w:rFonts w:ascii="Times New Roman" w:hAnsi="Times New Roman" w:cs="Times New Roman"/>
        </w:rPr>
        <w:t>контроль за</w:t>
      </w:r>
      <w:proofErr w:type="gramEnd"/>
      <w:r w:rsidRPr="005A07AF">
        <w:rPr>
          <w:rFonts w:ascii="Times New Roman" w:hAnsi="Times New Roman" w:cs="Times New Roman"/>
        </w:rPr>
        <w:t xml:space="preserve"> состоянием школьных учебников;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уточняет информацию об участии учащихся класса в деятельности объединений дополнительного образования;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проводит педагогические консилиумы;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проводит родительские собрания;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работу родительского комитета класса (согласно плану работы комитета);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в конце четверти: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</w:t>
      </w:r>
      <w:proofErr w:type="gramStart"/>
      <w:r w:rsidRPr="005A07AF">
        <w:rPr>
          <w:rFonts w:ascii="Times New Roman" w:hAnsi="Times New Roman" w:cs="Times New Roman"/>
        </w:rPr>
        <w:t>.</w:t>
      </w:r>
      <w:proofErr w:type="gramEnd"/>
      <w:r w:rsidRPr="005A07AF">
        <w:rPr>
          <w:rFonts w:ascii="Times New Roman" w:hAnsi="Times New Roman" w:cs="Times New Roman"/>
        </w:rPr>
        <w:t xml:space="preserve"> </w:t>
      </w:r>
      <w:proofErr w:type="gramStart"/>
      <w:r w:rsidRPr="005A07AF">
        <w:rPr>
          <w:rFonts w:ascii="Times New Roman" w:hAnsi="Times New Roman" w:cs="Times New Roman"/>
        </w:rPr>
        <w:t>п</w:t>
      </w:r>
      <w:proofErr w:type="gramEnd"/>
      <w:r w:rsidRPr="005A07AF">
        <w:rPr>
          <w:rFonts w:ascii="Times New Roman" w:hAnsi="Times New Roman" w:cs="Times New Roman"/>
        </w:rPr>
        <w:t>одведение итогов учебы учащихся и жизнедеятельности классного коллектива в прошедшей четверти;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сдает заместителю директора по учебно-воспитательной работе отчет об успеваемости класса и оформленный классный журнал;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во время каникул: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участвует в каникулярной работе методического объединения классных руководителей;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совместно с самоуправлением, общественными объединениями, ученическим активом, родителями организует каникулярные мероприятия своего класса (вариант: совместно с другими классами);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в конце учебного года: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– организовывает подведение итогов жизнедеятельности класса в </w:t>
      </w:r>
      <w:proofErr w:type="spellStart"/>
      <w:proofErr w:type="gramStart"/>
      <w:r w:rsidRPr="005A07AF">
        <w:rPr>
          <w:rFonts w:ascii="Times New Roman" w:hAnsi="Times New Roman" w:cs="Times New Roman"/>
        </w:rPr>
        <w:t>учеб-ном</w:t>
      </w:r>
      <w:proofErr w:type="spellEnd"/>
      <w:proofErr w:type="gramEnd"/>
      <w:r w:rsidRPr="005A07AF">
        <w:rPr>
          <w:rFonts w:ascii="Times New Roman" w:hAnsi="Times New Roman" w:cs="Times New Roman"/>
        </w:rPr>
        <w:t xml:space="preserve"> году и вместе с активом (организаторами самоуправления) класса отчетно-выборную кампанию в классе;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воспитательной работе;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lastRenderedPageBreak/>
        <w:t>– организовывает сдачу школьных учебников в библиотеку;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ремонт классного помещения;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получает от родителей учащихся данные о летнем отдыхе детей.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 xml:space="preserve"> 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Классный руководитель выпускного класса: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собирает данные о планах выпускников по дальнейшему обучению и трудоустройству (в течение последнего учебного года);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организовывает подготовку выпускных мероприятий с учащимися и родителями своего класса (в течение года);</w:t>
      </w:r>
    </w:p>
    <w:p w:rsidR="00092BE8" w:rsidRPr="005A07AF" w:rsidRDefault="00092BE8" w:rsidP="005A07AF">
      <w:pPr>
        <w:pStyle w:val="a3"/>
        <w:rPr>
          <w:rFonts w:ascii="Times New Roman" w:hAnsi="Times New Roman" w:cs="Times New Roman"/>
        </w:rPr>
      </w:pPr>
    </w:p>
    <w:p w:rsidR="00FB3D05" w:rsidRPr="005A07AF" w:rsidRDefault="00092BE8" w:rsidP="005A07AF">
      <w:pPr>
        <w:pStyle w:val="a3"/>
        <w:rPr>
          <w:rFonts w:ascii="Times New Roman" w:hAnsi="Times New Roman" w:cs="Times New Roman"/>
        </w:rPr>
      </w:pPr>
      <w:r w:rsidRPr="005A07AF">
        <w:rPr>
          <w:rFonts w:ascii="Times New Roman" w:hAnsi="Times New Roman" w:cs="Times New Roman"/>
        </w:rPr>
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</w:r>
    </w:p>
    <w:sectPr w:rsidR="00FB3D05" w:rsidRPr="005A07AF" w:rsidSect="005A0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BE8"/>
    <w:rsid w:val="00092BE8"/>
    <w:rsid w:val="001D260D"/>
    <w:rsid w:val="00353674"/>
    <w:rsid w:val="005A07AF"/>
    <w:rsid w:val="00F53FAD"/>
    <w:rsid w:val="00F8118B"/>
    <w:rsid w:val="00FB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2013-01-11T12:41:00Z</dcterms:created>
  <dcterms:modified xsi:type="dcterms:W3CDTF">2013-01-11T12:41:00Z</dcterms:modified>
</cp:coreProperties>
</file>